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8AD" w:rsidRDefault="009508AD" w:rsidP="009508AD">
      <w:pPr>
        <w:tabs>
          <w:tab w:val="left" w:pos="360"/>
        </w:tabs>
        <w:jc w:val="center"/>
        <w:rPr>
          <w:i/>
          <w:color w:val="FF0000"/>
          <w:sz w:val="40"/>
          <w:szCs w:val="40"/>
          <w:u w:val="single"/>
          <w:lang w:val="kk-KZ"/>
        </w:rPr>
      </w:pPr>
      <w:r w:rsidRPr="004940DB">
        <w:rPr>
          <w:i/>
          <w:color w:val="FF0000"/>
          <w:sz w:val="40"/>
          <w:szCs w:val="40"/>
          <w:u w:val="single"/>
          <w:lang w:val="kk-KZ"/>
        </w:rPr>
        <w:t>Өткен тақырыптарға арналған тапсырма- сұрақтар</w:t>
      </w:r>
    </w:p>
    <w:p w:rsidR="009508AD" w:rsidRPr="004940DB" w:rsidRDefault="009508AD" w:rsidP="009508AD">
      <w:pPr>
        <w:tabs>
          <w:tab w:val="left" w:pos="360"/>
        </w:tabs>
        <w:jc w:val="center"/>
        <w:rPr>
          <w:i/>
          <w:color w:val="FF0000"/>
          <w:sz w:val="40"/>
          <w:szCs w:val="40"/>
          <w:u w:val="single"/>
          <w:lang w:val="kk-KZ"/>
        </w:rPr>
      </w:pPr>
      <w:r>
        <w:rPr>
          <w:i/>
          <w:color w:val="FF0000"/>
          <w:sz w:val="40"/>
          <w:szCs w:val="40"/>
          <w:u w:val="single"/>
          <w:lang w:val="kk-KZ"/>
        </w:rPr>
        <w:t xml:space="preserve">Жалпы </w:t>
      </w:r>
      <w:r w:rsidR="00542C02">
        <w:rPr>
          <w:i/>
          <w:color w:val="FF0000"/>
          <w:sz w:val="40"/>
          <w:szCs w:val="40"/>
          <w:u w:val="single"/>
          <w:lang w:val="kk-KZ"/>
        </w:rPr>
        <w:t xml:space="preserve">65 </w:t>
      </w:r>
      <w:bookmarkStart w:id="0" w:name="_GoBack"/>
      <w:bookmarkEnd w:id="0"/>
      <w:r w:rsidR="00542C02">
        <w:rPr>
          <w:i/>
          <w:color w:val="FF0000"/>
          <w:sz w:val="40"/>
          <w:szCs w:val="40"/>
          <w:u w:val="single"/>
          <w:lang w:val="kk-KZ"/>
        </w:rPr>
        <w:t xml:space="preserve">балл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1. </w:t>
      </w:r>
      <w:r w:rsidRPr="006E2BC8">
        <w:rPr>
          <w:sz w:val="28"/>
          <w:szCs w:val="28"/>
          <w:lang w:val="kk-KZ"/>
        </w:rPr>
        <w:t>Негізгі капиталға жатады: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A) </w:t>
      </w:r>
      <w:r w:rsidRPr="006E2BC8">
        <w:rPr>
          <w:sz w:val="28"/>
          <w:szCs w:val="28"/>
          <w:lang w:val="kk-KZ"/>
        </w:rPr>
        <w:t>көлік құралдары, ғимарат, құрылыс, материалдар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B) </w:t>
      </w:r>
      <w:r w:rsidRPr="006E2BC8">
        <w:rPr>
          <w:sz w:val="28"/>
          <w:szCs w:val="28"/>
          <w:lang w:val="kk-KZ"/>
        </w:rPr>
        <w:t>ғимарат, қуатты және жұмыс машиналары, арнайы киім, қызмет мерзімі жарты жыл болатын аспаптар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C) </w:t>
      </w:r>
      <w:r w:rsidRPr="006E2BC8">
        <w:rPr>
          <w:sz w:val="28"/>
          <w:szCs w:val="28"/>
          <w:lang w:val="kk-KZ"/>
        </w:rPr>
        <w:t>көлік құралдары, құрылыс, құрал-жабдық, отын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D) </w:t>
      </w:r>
      <w:r w:rsidRPr="006E2BC8">
        <w:rPr>
          <w:sz w:val="28"/>
          <w:szCs w:val="28"/>
          <w:lang w:val="kk-KZ"/>
        </w:rPr>
        <w:t>жабдық, беріліс құрылғылары, ғимарат, бағалы аспаптар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E) </w:t>
      </w:r>
      <w:r w:rsidRPr="006E2BC8">
        <w:rPr>
          <w:sz w:val="28"/>
          <w:szCs w:val="28"/>
          <w:lang w:val="kk-KZ"/>
        </w:rPr>
        <w:t>көлік құралдары, жөндеуге арналған қосалқы бөлшектер, аспаптар, көпжылдық өсімдіктер</w:t>
      </w:r>
    </w:p>
    <w:p w:rsidR="009508AD" w:rsidRPr="000F268F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508AD" w:rsidRPr="000F268F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0F268F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капиталдарды активті және пассивті бөліктерге бөлу неге байланысты?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A) </w:t>
      </w:r>
      <w:r w:rsidRPr="006E2BC8">
        <w:rPr>
          <w:sz w:val="28"/>
          <w:szCs w:val="28"/>
          <w:lang w:val="kk-KZ"/>
        </w:rPr>
        <w:t>негізгі капиталдың құнына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B) </w:t>
      </w:r>
      <w:r w:rsidRPr="006E2BC8">
        <w:rPr>
          <w:sz w:val="28"/>
          <w:szCs w:val="28"/>
          <w:lang w:val="kk-KZ"/>
        </w:rPr>
        <w:t>негізгі капиталдың санына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C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негізгі</w:t>
      </w:r>
      <w:proofErr w:type="gramEnd"/>
      <w:r w:rsidRPr="006E2BC8">
        <w:rPr>
          <w:sz w:val="28"/>
          <w:szCs w:val="28"/>
          <w:lang w:val="kk-KZ"/>
        </w:rPr>
        <w:t xml:space="preserve"> капиталдың қызмет ету мерзіміне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D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амортизация</w:t>
      </w:r>
      <w:proofErr w:type="gramEnd"/>
      <w:r w:rsidRPr="006E2BC8">
        <w:rPr>
          <w:sz w:val="28"/>
          <w:szCs w:val="28"/>
          <w:lang w:val="kk-KZ"/>
        </w:rPr>
        <w:t xml:space="preserve"> нормасына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E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негізгі</w:t>
      </w:r>
      <w:proofErr w:type="gramEnd"/>
      <w:r w:rsidRPr="006E2BC8">
        <w:rPr>
          <w:sz w:val="28"/>
          <w:szCs w:val="28"/>
          <w:lang w:val="kk-KZ"/>
        </w:rPr>
        <w:t xml:space="preserve"> капиталдың өндіріс процессіне қатысу роліне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 сипаттамасына сай келетінін көрсетіңіз: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өзінің құнын дайын өнімге бірден алмастыратын өндіріс қорларының бір бөлігі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тек бір өндіріс цикліне қатысатын өндіріс қорларының бір бөлігі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 құнын дайын өнімге тозуына қарай біртіндеп беретін өндіріс қорларының бір бөлігі</w:t>
      </w:r>
    </w:p>
    <w:p w:rsidR="009508AD" w:rsidRPr="006E2BC8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заттарының бір бөлігі</w:t>
      </w:r>
    </w:p>
    <w:p w:rsidR="009508AD" w:rsidRPr="006E2BC8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ақы төлеуге бағытталған ақша қаражаттары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3"/>
        <w:tabs>
          <w:tab w:val="left" w:pos="360"/>
        </w:tabs>
        <w:spacing w:after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Төменде көрсетілген элементтердің қайсысы негізгі капиталға жатпайды?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көлік құралдары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беріліс құрылғылары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материалдар, шикізаттар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бағалы инвентарь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құрал-сайман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2"/>
          <w:sz w:val="28"/>
          <w:szCs w:val="28"/>
          <w:lang w:val="kk-KZ"/>
        </w:rPr>
      </w:pPr>
      <w:r w:rsidRPr="004940DB">
        <w:rPr>
          <w:noProof/>
          <w:spacing w:val="3"/>
          <w:sz w:val="28"/>
          <w:szCs w:val="28"/>
          <w:lang w:val="kk-KZ"/>
        </w:rPr>
        <w:t>5</w:t>
      </w:r>
      <w:r>
        <w:rPr>
          <w:noProof/>
          <w:spacing w:val="3"/>
          <w:sz w:val="28"/>
          <w:szCs w:val="28"/>
          <w:lang w:val="kk-KZ"/>
        </w:rPr>
        <w:t>.</w:t>
      </w:r>
      <w:r w:rsidRPr="006E2BC8">
        <w:rPr>
          <w:noProof/>
          <w:spacing w:val="3"/>
          <w:sz w:val="28"/>
          <w:szCs w:val="28"/>
          <w:lang w:val="kk-KZ"/>
        </w:rPr>
        <w:t xml:space="preserve">Негізгі құрал-жабдықтардың алғашқы құны мен тозу </w:t>
      </w:r>
      <w:r w:rsidRPr="006E2BC8">
        <w:rPr>
          <w:noProof/>
          <w:spacing w:val="2"/>
          <w:sz w:val="28"/>
          <w:szCs w:val="28"/>
          <w:lang w:val="kk-KZ"/>
        </w:rPr>
        <w:t xml:space="preserve">құнының айырмашылығы қандай құнды береді? 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5"/>
          <w:sz w:val="28"/>
          <w:szCs w:val="28"/>
          <w:lang w:val="kk-KZ"/>
        </w:rPr>
        <w:t>ағымдағы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6"/>
          <w:sz w:val="28"/>
          <w:szCs w:val="28"/>
          <w:lang w:val="kk-KZ"/>
        </w:rPr>
        <w:t>жойылу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баланстық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  <w:lang w:val="kk-KZ"/>
        </w:rPr>
        <w:t>қалпына келтіру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7"/>
          <w:sz w:val="28"/>
          <w:szCs w:val="28"/>
          <w:lang w:val="kk-KZ"/>
        </w:rPr>
        <w:t>қалдық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 сипаттамасына сай келетінін көрсетіңіз: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lastRenderedPageBreak/>
        <w:t>өзінің құнын дайын өнімге бірден алмастыратын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тек бір өндіріс кезеңге қызмет ететін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процесіне ұзақ уақыт бойы қатысатын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заттарының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ақы төлеуге бағытталған ақша қаражаттары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7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қандай құны алғашқы құн деп аталады?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монтаждауды есептегендегі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тасымалдау шығыны мен монтаждауды қосқандағы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тасымалдау құны есептегендегі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амортизациясы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Өндіріс процессіне ұзақ уақыт қатысатын және өзінің құнын дайын өнімге тозуына қарай бөлшектеп алмастыратын өндірістік қорларың бір бөлігі дегеніміз: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айналыстағы капитал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құралдары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капиталы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қалдық құны дегеніміз не?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алғашқы құннан тозу сомасының шегерілуі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тозу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жаңа бағадағы қорлар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қорларды иелену кезіндегі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қорларды жою кезіндегі құны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after="0" w:line="240" w:lineRule="auto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активті бөлігіне не жатады?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цех ғимараты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завод басқармасындағы жиһаз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өрт сөндіргіш құрал-жабдықтары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байланыс желісі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цехтағы құрал-жабдық, станок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widowControl w:val="0"/>
        <w:tabs>
          <w:tab w:val="left" w:pos="360"/>
        </w:tabs>
        <w:spacing w:after="0"/>
        <w:rPr>
          <w:sz w:val="28"/>
          <w:szCs w:val="28"/>
        </w:rPr>
      </w:pPr>
      <w:r w:rsidRPr="006E2BC8">
        <w:rPr>
          <w:sz w:val="28"/>
          <w:szCs w:val="28"/>
        </w:rPr>
        <w:t>11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 ғимарат ненің құрамына кіреді?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негізгі капиталдың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активті негізгі капиталдың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пассивті негізгі капиталдың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активті негізгі капиталдың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пассивті негізгі капиталдың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4940DB">
        <w:rPr>
          <w:sz w:val="28"/>
          <w:szCs w:val="28"/>
        </w:rPr>
        <w:t>12</w:t>
      </w:r>
      <w:r>
        <w:rPr>
          <w:sz w:val="28"/>
          <w:szCs w:val="28"/>
          <w:lang w:val="kk-KZ"/>
        </w:rPr>
        <w:t>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 емес негізгі капитал - 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 үшін қолданылады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фирманың инфрақұрылымында жинақталған (әлеуметтік сфера, тұрмыстық қызмет көрсету және т.б.)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мемлекет меншігі болып табылады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өнеркәсіптік кәсіпорындарда болмайды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сферадағы кәсіпорындарда ғана болады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Активті негізгі өндірістік капитал: 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өндірістік процесске қатыспайды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жанама қатысады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тікелей қатысады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еш қатысы жоқ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жеке өндірістік процесстерге ғана қатысады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капиталдарды иелікке алу нәтижесінде оларды кәсіпорынның балансына енгізу үшін бағалаудың қандай түрі қолданылады?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қалпына келтіру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толық алғашқы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қалдық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аралас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 құн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15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Тікелей өндіріске, өнімнің саны мен сапасына әсер ететін негізгі өндірістік капиталдың бөлігі қалай аталады?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активті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пассивті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16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өндірістегі жабдық неге мысал бола алады?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өндірістік емес пассивті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активті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пассивті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активті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негізгі капиталға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17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жарамдылық коэффициенті көрсеткіштердің қандай тобына жатады?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пайдалану тиімділігін сипаттайтын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қозғалысын сипаттайтын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техникалық жағдайын сипаттайтын 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құрылымын сипаттайтын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орташа жылдық құнын сипаттайтын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істен шығу коэффициенті көрсеткіштердің қандай тобына жатады?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пайдалану тиімділігін сипаттайтын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қозғалысын сипаттайтын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техникалық жағдайын сипаттайтын 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құрылымын сипаттайтын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орташа жылдық құнын сипаттайтын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Негізгі капиталдың қалпына келтіру құны – бұл... 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сатып алу құны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монтаждауды есептегендегі сатып алу құны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өткен уақыт кезеңінің бағасы мен шартындағы алғашқы құн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болашақтағы уақыт кезеңінің бағасы мен шартындағы алғашқы құн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қазіргі уақыттың бағасы мен шартындағы алғашқы құн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4940DB">
        <w:rPr>
          <w:sz w:val="28"/>
          <w:szCs w:val="28"/>
        </w:rPr>
        <w:t>20</w:t>
      </w:r>
      <w:r>
        <w:rPr>
          <w:sz w:val="28"/>
          <w:szCs w:val="28"/>
          <w:lang w:val="kk-KZ"/>
        </w:rPr>
        <w:t>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Негізгі капитал – бұл ... 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еңбек заты ретінде пайдаланылатын мүліктік бір бөлігі 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еңбек құралы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жұмысшы күші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ақпарат құралы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еңбек қаражаты ретінде пайдаланылатын мүліктік бір бөлігі.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rFonts w:eastAsia="MS Mincho"/>
          <w:bCs/>
          <w:sz w:val="28"/>
          <w:szCs w:val="28"/>
          <w:lang w:val="kk-KZ"/>
        </w:rPr>
        <w:t>21.</w:t>
      </w:r>
      <w:r w:rsidRPr="006E2BC8">
        <w:rPr>
          <w:rFonts w:eastAsia="MS Mincho"/>
          <w:bCs/>
          <w:sz w:val="28"/>
          <w:szCs w:val="28"/>
          <w:lang w:val="en-US"/>
        </w:rPr>
        <w:t xml:space="preserve"> 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ор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айтарым к</w:t>
      </w:r>
      <w:r w:rsidRPr="006E2BC8">
        <w:rPr>
          <w:rFonts w:eastAsia="MS Mincho"/>
          <w:bCs/>
          <w:sz w:val="28"/>
          <w:szCs w:val="28"/>
          <w:lang w:val="kk-KZ"/>
        </w:rPr>
        <w:t>ө</w:t>
      </w:r>
      <w:r w:rsidRPr="006E2BC8">
        <w:rPr>
          <w:bCs/>
          <w:sz w:val="28"/>
          <w:szCs w:val="28"/>
          <w:lang w:val="kk-KZ"/>
        </w:rPr>
        <w:t xml:space="preserve">рсеткіші нені сипаттайды? 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ндірістік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гесіне ша</w:t>
      </w:r>
      <w:r w:rsidRPr="006E2BC8">
        <w:rPr>
          <w:rFonts w:eastAsia="MS Mincho"/>
          <w:sz w:val="28"/>
          <w:szCs w:val="28"/>
          <w:lang w:val="kk-KZ"/>
        </w:rPr>
        <w:t>ққ</w:t>
      </w:r>
      <w:r w:rsidRPr="006E2BC8">
        <w:rPr>
          <w:sz w:val="28"/>
          <w:szCs w:val="28"/>
          <w:lang w:val="kk-KZ"/>
        </w:rPr>
        <w:t>анда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 xml:space="preserve">ы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 к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леміні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м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лшерін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бекті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техникалы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 xml:space="preserve"> жабды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талуы де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гейін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ткізілген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гесіне кететін негізгі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ү</w:t>
      </w:r>
      <w:r w:rsidRPr="006E2BC8">
        <w:rPr>
          <w:sz w:val="28"/>
          <w:szCs w:val="28"/>
          <w:lang w:val="kk-KZ"/>
        </w:rPr>
        <w:t>лес шы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>ынын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аражатыны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айналым санын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рбір ж</w:t>
      </w:r>
      <w:r w:rsidRPr="006E2BC8">
        <w:rPr>
          <w:rFonts w:eastAsia="MS Mincho"/>
          <w:sz w:val="28"/>
          <w:szCs w:val="28"/>
          <w:lang w:val="kk-KZ"/>
        </w:rPr>
        <w:t>ұ</w:t>
      </w:r>
      <w:r w:rsidRPr="006E2BC8">
        <w:rPr>
          <w:sz w:val="28"/>
          <w:szCs w:val="28"/>
          <w:lang w:val="kk-KZ"/>
        </w:rPr>
        <w:t>мысшыны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ормен жара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тану д</w:t>
      </w: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режесін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4940DB">
        <w:rPr>
          <w:rFonts w:eastAsia="MS Mincho"/>
          <w:bCs/>
          <w:sz w:val="28"/>
          <w:szCs w:val="28"/>
        </w:rPr>
        <w:t>22</w:t>
      </w:r>
      <w:r>
        <w:rPr>
          <w:rFonts w:eastAsia="MS Mincho"/>
          <w:bCs/>
          <w:sz w:val="28"/>
          <w:szCs w:val="28"/>
          <w:lang w:val="kk-KZ"/>
        </w:rPr>
        <w:t>.</w:t>
      </w:r>
      <w:r w:rsidRPr="004940DB">
        <w:rPr>
          <w:rFonts w:eastAsia="MS Mincho"/>
          <w:bCs/>
          <w:sz w:val="28"/>
          <w:szCs w:val="28"/>
        </w:rPr>
        <w:t xml:space="preserve"> 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ор</w:t>
      </w:r>
      <w:r w:rsidRPr="006E2BC8">
        <w:rPr>
          <w:rFonts w:eastAsia="MS Mincho"/>
          <w:bCs/>
          <w:sz w:val="28"/>
          <w:szCs w:val="28"/>
          <w:lang w:val="kk-KZ"/>
        </w:rPr>
        <w:t>сыйымлыдық</w:t>
      </w:r>
      <w:r w:rsidRPr="006E2BC8">
        <w:rPr>
          <w:bCs/>
          <w:sz w:val="28"/>
          <w:szCs w:val="28"/>
          <w:lang w:val="kk-KZ"/>
        </w:rPr>
        <w:t xml:space="preserve"> к</w:t>
      </w:r>
      <w:r w:rsidRPr="006E2BC8">
        <w:rPr>
          <w:rFonts w:eastAsia="MS Mincho"/>
          <w:bCs/>
          <w:sz w:val="28"/>
          <w:szCs w:val="28"/>
          <w:lang w:val="kk-KZ"/>
        </w:rPr>
        <w:t>ө</w:t>
      </w:r>
      <w:r w:rsidRPr="006E2BC8">
        <w:rPr>
          <w:bCs/>
          <w:sz w:val="28"/>
          <w:szCs w:val="28"/>
          <w:lang w:val="kk-KZ"/>
        </w:rPr>
        <w:t xml:space="preserve">рсеткіші нені сипаттайды? 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ндірістік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гесіне ша</w:t>
      </w:r>
      <w:r w:rsidRPr="006E2BC8">
        <w:rPr>
          <w:rFonts w:eastAsia="MS Mincho"/>
          <w:sz w:val="28"/>
          <w:szCs w:val="28"/>
          <w:lang w:val="kk-KZ"/>
        </w:rPr>
        <w:t>ққ</w:t>
      </w:r>
      <w:r w:rsidRPr="006E2BC8">
        <w:rPr>
          <w:sz w:val="28"/>
          <w:szCs w:val="28"/>
          <w:lang w:val="kk-KZ"/>
        </w:rPr>
        <w:t>анда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 xml:space="preserve">ы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 к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леміні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м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лшерін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бекті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техникалы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 xml:space="preserve"> жабды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талуы де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гейін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ткізілген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гесіне келетін негізгі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ү</w:t>
      </w:r>
      <w:r w:rsidRPr="006E2BC8">
        <w:rPr>
          <w:sz w:val="28"/>
          <w:szCs w:val="28"/>
          <w:lang w:val="kk-KZ"/>
        </w:rPr>
        <w:t>лес шы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>ынын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аражатыны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айналым санын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рбір ж</w:t>
      </w:r>
      <w:r w:rsidRPr="006E2BC8">
        <w:rPr>
          <w:rFonts w:eastAsia="MS Mincho"/>
          <w:sz w:val="28"/>
          <w:szCs w:val="28"/>
          <w:lang w:val="kk-KZ"/>
        </w:rPr>
        <w:t>ұ</w:t>
      </w:r>
      <w:r w:rsidRPr="006E2BC8">
        <w:rPr>
          <w:sz w:val="28"/>
          <w:szCs w:val="28"/>
          <w:lang w:val="kk-KZ"/>
        </w:rPr>
        <w:t>мысшыны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ормен жара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тану д</w:t>
      </w: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режесін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23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табиғи тозуы – бұл…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ғылыми техникалық прогресс салдарынан арзандауы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сәйкес негізгі капиталдардың арзандауы нәтижесінде құнын жоғалтуы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сәйкес негізгі капиталдардың қымбаттауы нәтижесінде құнын жоғалтуы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пайдалану мерзімі бойында негізгі капитал құнының өзгеруі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тек дұрыс пайдаланбаудан туындайтын </w:t>
      </w:r>
      <w:r w:rsidRPr="006E2BC8">
        <w:rPr>
          <w:sz w:val="28"/>
          <w:szCs w:val="28"/>
        </w:rPr>
        <w:t>процесс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24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Амортизацияны есептеуде негізгі капиталдың қандай құны қолданылады?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алғашқы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ағымдағы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қалдық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істен шығу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өткізу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ind w:right="42"/>
        <w:jc w:val="both"/>
        <w:rPr>
          <w:sz w:val="28"/>
          <w:szCs w:val="28"/>
          <w:lang w:val="kk-KZ"/>
        </w:rPr>
      </w:pPr>
      <w:r w:rsidRPr="006E2BC8">
        <w:rPr>
          <w:noProof/>
          <w:spacing w:val="7"/>
          <w:sz w:val="28"/>
          <w:szCs w:val="28"/>
        </w:rPr>
        <w:t>25</w:t>
      </w:r>
      <w:r>
        <w:rPr>
          <w:noProof/>
          <w:spacing w:val="7"/>
          <w:sz w:val="28"/>
          <w:szCs w:val="28"/>
          <w:lang w:val="kk-KZ"/>
        </w:rPr>
        <w:t>.</w:t>
      </w:r>
      <w:r w:rsidRPr="006E2BC8">
        <w:rPr>
          <w:noProof/>
          <w:spacing w:val="7"/>
          <w:sz w:val="28"/>
          <w:szCs w:val="28"/>
        </w:rPr>
        <w:t xml:space="preserve"> </w:t>
      </w:r>
      <w:r w:rsidRPr="006E2BC8">
        <w:rPr>
          <w:noProof/>
          <w:spacing w:val="7"/>
          <w:sz w:val="28"/>
          <w:szCs w:val="28"/>
          <w:lang w:val="kk-KZ"/>
        </w:rPr>
        <w:t>Жабдықтардың нақты жұмыс уақытының оны пайда</w:t>
      </w:r>
      <w:r w:rsidRPr="006E2BC8">
        <w:rPr>
          <w:noProof/>
          <w:spacing w:val="1"/>
          <w:sz w:val="28"/>
          <w:szCs w:val="28"/>
          <w:lang w:val="kk-KZ"/>
        </w:rPr>
        <w:t>ланудың жоспарлы уақытына қатынасы -бұл: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  <w:lang w:val="kk-KZ"/>
        </w:rPr>
        <w:t>жарамдылық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жабдықгы интесивті пайдалану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жабдықты интегралды пайдалану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</w:rPr>
        <w:t>жабдықты экстенсивті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744"/>
        </w:tabs>
        <w:jc w:val="both"/>
        <w:rPr>
          <w:sz w:val="28"/>
          <w:szCs w:val="28"/>
          <w:lang w:val="kk-KZ"/>
        </w:rPr>
      </w:pPr>
      <w:r w:rsidRPr="006E2BC8">
        <w:rPr>
          <w:noProof/>
          <w:spacing w:val="-1"/>
          <w:sz w:val="28"/>
          <w:szCs w:val="28"/>
        </w:rPr>
        <w:t>26</w:t>
      </w:r>
      <w:r>
        <w:rPr>
          <w:noProof/>
          <w:spacing w:val="-1"/>
          <w:sz w:val="28"/>
          <w:szCs w:val="28"/>
          <w:lang w:val="kk-KZ"/>
        </w:rPr>
        <w:t>.</w:t>
      </w:r>
      <w:r w:rsidRPr="006E2BC8">
        <w:rPr>
          <w:noProof/>
          <w:spacing w:val="-1"/>
          <w:sz w:val="28"/>
          <w:szCs w:val="28"/>
        </w:rPr>
        <w:t xml:space="preserve"> </w:t>
      </w:r>
      <w:r w:rsidRPr="006E2BC8">
        <w:rPr>
          <w:noProof/>
          <w:spacing w:val="-1"/>
          <w:sz w:val="28"/>
          <w:szCs w:val="28"/>
          <w:lang w:val="kk-KZ"/>
        </w:rPr>
        <w:t>Амортизацияны есептеудің бірқалыпты (сызықтық) әдісінде аморти</w:t>
      </w:r>
      <w:r w:rsidRPr="006E2BC8">
        <w:rPr>
          <w:noProof/>
          <w:sz w:val="28"/>
          <w:szCs w:val="28"/>
          <w:lang w:val="kk-KZ"/>
        </w:rPr>
        <w:t>зациялық аударым сомасы мынаған байланысты:</w:t>
      </w:r>
    </w:p>
    <w:p w:rsidR="009508AD" w:rsidRPr="000F268F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қызмет ету мерзіміне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тозуына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орындалған жұмыс көлеміне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  <w:lang w:val="kk-KZ"/>
        </w:rPr>
        <w:t>негізгі құрал-жабдықтардың жылдық орташа құнына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ағымдық құнына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2"/>
          <w:sz w:val="28"/>
          <w:szCs w:val="28"/>
          <w:lang w:val="kk-KZ"/>
        </w:rPr>
      </w:pPr>
      <w:r w:rsidRPr="006E2BC8">
        <w:rPr>
          <w:noProof/>
          <w:spacing w:val="6"/>
          <w:sz w:val="28"/>
          <w:szCs w:val="28"/>
        </w:rPr>
        <w:t>27</w:t>
      </w:r>
      <w:r>
        <w:rPr>
          <w:noProof/>
          <w:spacing w:val="6"/>
          <w:sz w:val="28"/>
          <w:szCs w:val="28"/>
          <w:lang w:val="kk-KZ"/>
        </w:rPr>
        <w:t>.</w:t>
      </w:r>
      <w:r w:rsidRPr="006E2BC8">
        <w:rPr>
          <w:noProof/>
          <w:spacing w:val="6"/>
          <w:sz w:val="28"/>
          <w:szCs w:val="28"/>
        </w:rPr>
        <w:t xml:space="preserve"> </w:t>
      </w:r>
      <w:r w:rsidRPr="006E2BC8">
        <w:rPr>
          <w:noProof/>
          <w:spacing w:val="6"/>
          <w:sz w:val="28"/>
          <w:szCs w:val="28"/>
          <w:lang w:val="kk-KZ"/>
        </w:rPr>
        <w:t>Жинақталған амортизация сомасының негізгі құрал-</w:t>
      </w:r>
      <w:r w:rsidRPr="006E2BC8">
        <w:rPr>
          <w:noProof/>
          <w:spacing w:val="2"/>
          <w:sz w:val="28"/>
          <w:szCs w:val="28"/>
          <w:lang w:val="kk-KZ"/>
        </w:rPr>
        <w:t xml:space="preserve">жабдықтардың алғашқы құнына қатынасы – бұл: 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жабдықты қарқынды пайдалану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жарамдылық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5"/>
          <w:sz w:val="28"/>
          <w:szCs w:val="28"/>
          <w:lang w:val="kk-KZ"/>
        </w:rPr>
        <w:t>тозу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жабдықты интегралды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 w:eastAsia="ja-JP"/>
        </w:rPr>
      </w:pPr>
      <w:r w:rsidRPr="004940DB">
        <w:rPr>
          <w:sz w:val="28"/>
          <w:szCs w:val="28"/>
          <w:lang w:eastAsia="ja-JP"/>
        </w:rPr>
        <w:t>28</w:t>
      </w:r>
      <w:r>
        <w:rPr>
          <w:sz w:val="28"/>
          <w:szCs w:val="28"/>
          <w:lang w:val="kk-KZ" w:eastAsia="ja-JP"/>
        </w:rPr>
        <w:t>.</w:t>
      </w:r>
      <w:r w:rsidRPr="004940DB">
        <w:rPr>
          <w:sz w:val="28"/>
          <w:szCs w:val="28"/>
          <w:lang w:eastAsia="ja-JP"/>
        </w:rPr>
        <w:t xml:space="preserve"> </w:t>
      </w:r>
      <w:r w:rsidRPr="006E2BC8">
        <w:rPr>
          <w:sz w:val="28"/>
          <w:szCs w:val="28"/>
          <w:lang w:val="kk-KZ" w:eastAsia="ja-JP"/>
        </w:rPr>
        <w:t xml:space="preserve">Негізгі капиталдың амортизациясы – бұл 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негізгі капиталдың пайдалану тиімділігін бағалайтын көрсеткіш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дайын өнімге құны әлі аударылмаған негізгі капитал құны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моральдық тозуы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тозуының ақшалай көрінісін сипаттайтын көрсеткіш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орташа жылдық құны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noProof/>
          <w:spacing w:val="5"/>
          <w:sz w:val="28"/>
          <w:szCs w:val="28"/>
        </w:rPr>
        <w:t>29</w:t>
      </w:r>
      <w:r>
        <w:rPr>
          <w:noProof/>
          <w:spacing w:val="5"/>
          <w:sz w:val="28"/>
          <w:szCs w:val="28"/>
          <w:lang w:val="kk-KZ"/>
        </w:rPr>
        <w:t>.</w:t>
      </w:r>
      <w:r w:rsidRPr="006E2BC8">
        <w:rPr>
          <w:noProof/>
          <w:spacing w:val="5"/>
          <w:sz w:val="28"/>
          <w:szCs w:val="28"/>
        </w:rPr>
        <w:t xml:space="preserve"> </w:t>
      </w:r>
      <w:r w:rsidRPr="006E2BC8">
        <w:rPr>
          <w:noProof/>
          <w:spacing w:val="5"/>
          <w:sz w:val="28"/>
          <w:szCs w:val="28"/>
          <w:lang w:val="kk-KZ"/>
        </w:rPr>
        <w:t xml:space="preserve">Жабдықтың нақты өнімділігінің оның жоспарлы </w:t>
      </w:r>
      <w:r w:rsidRPr="006E2BC8">
        <w:rPr>
          <w:noProof/>
          <w:sz w:val="28"/>
          <w:szCs w:val="28"/>
          <w:lang w:val="kk-KZ"/>
        </w:rPr>
        <w:t>өнімділігіне қатынасы: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экстенсивті пайдалану коэффициенгі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интенситві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lastRenderedPageBreak/>
        <w:t>интегралы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өнімділік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30.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пайдалану деңгейін сипаттайды: 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қорқайтарым, қорсыйымдылық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жұмысшылардың еңбек қорымен жарақтануы, пайда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жұмысшылардың еңбек өнімділігі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5"/>
          <w:sz w:val="28"/>
          <w:szCs w:val="28"/>
          <w:lang w:val="kk-KZ"/>
        </w:rPr>
      </w:pPr>
      <w:r>
        <w:rPr>
          <w:noProof/>
          <w:spacing w:val="5"/>
          <w:sz w:val="28"/>
          <w:szCs w:val="28"/>
          <w:lang w:val="kk-KZ"/>
        </w:rPr>
        <w:t>31.</w:t>
      </w:r>
      <w:r w:rsidRPr="006E2BC8">
        <w:rPr>
          <w:noProof/>
          <w:spacing w:val="5"/>
          <w:sz w:val="28"/>
          <w:szCs w:val="28"/>
        </w:rPr>
        <w:t xml:space="preserve"> </w:t>
      </w:r>
      <w:r w:rsidRPr="006E2BC8">
        <w:rPr>
          <w:noProof/>
          <w:spacing w:val="5"/>
          <w:sz w:val="28"/>
          <w:szCs w:val="28"/>
          <w:lang w:val="kk-KZ"/>
        </w:rPr>
        <w:t>Жабдықтың уақыт бойынша өнімділігін (қуатын) пайдалану деңгейін қандай көрсеткіш сипаттайды?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экстенсивті пайдалану коэффициенгі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интенситві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интегралы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өнімділік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Кәсіпорынның негізгі капиталының орташа жылдық құнының өткізілген өнім көлеміне қатынасы: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материалдық сыйымдылығы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өнімнің капитал қайтарымы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өнімнің қор сыйымдылығы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табыстылығы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Өткізілген өнім көлемінің негізгі капиталдың орташа жылдық құнына қатынасы – бұл…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материалсыйымдылығы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қормен жарақтану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қор сыйымдылық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табыстылық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34.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қозғалысын сипаттайды: 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қорқайтарым, қорсыйымдылық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жаңару, істен шығу коэффициенттері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жарамдылық, тозу коэффициенттері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35.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техникалық жағдайын сипаттайды: 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lastRenderedPageBreak/>
        <w:t>қорқайтарым, қорсыйымдылық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жаңару, істен шығу коэффициенттері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жарамдылық, тозу коэффициенттері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36.</w:t>
      </w:r>
      <w:r w:rsidRPr="006E2BC8">
        <w:rPr>
          <w:sz w:val="28"/>
          <w:szCs w:val="28"/>
          <w:lang w:val="kk-KZ"/>
        </w:rPr>
        <w:t>Кәсіпорынның негізгі капиталының орташа жылдық құнының жұмыскерлердің орташа тізімдік құрамына қатынасы: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материалсыйымдылығы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капитал қайтарымы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 xml:space="preserve">қор сыйымдылық 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қормен жарақтану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6216"/>
        </w:tabs>
        <w:jc w:val="both"/>
        <w:rPr>
          <w:sz w:val="28"/>
          <w:szCs w:val="28"/>
          <w:lang w:val="kk-KZ"/>
        </w:rPr>
      </w:pPr>
      <w:r>
        <w:rPr>
          <w:noProof/>
          <w:spacing w:val="1"/>
          <w:sz w:val="28"/>
          <w:szCs w:val="28"/>
          <w:lang w:val="kk-KZ"/>
        </w:rPr>
        <w:t>37.</w:t>
      </w:r>
      <w:r w:rsidRPr="006E2BC8">
        <w:rPr>
          <w:noProof/>
          <w:spacing w:val="1"/>
          <w:sz w:val="28"/>
          <w:szCs w:val="28"/>
        </w:rPr>
        <w:t xml:space="preserve"> </w:t>
      </w:r>
      <w:r w:rsidRPr="006E2BC8">
        <w:rPr>
          <w:noProof/>
          <w:spacing w:val="1"/>
          <w:sz w:val="28"/>
          <w:szCs w:val="28"/>
          <w:lang w:val="kk-KZ"/>
        </w:rPr>
        <w:t>Негізгі капиталдың активті бөлігінің моральдық то</w:t>
      </w:r>
      <w:r w:rsidRPr="006E2BC8">
        <w:rPr>
          <w:noProof/>
          <w:spacing w:val="-2"/>
          <w:sz w:val="28"/>
          <w:szCs w:val="28"/>
          <w:lang w:val="kk-KZ"/>
        </w:rPr>
        <w:t>зуының себебі: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noProof/>
          <w:spacing w:val="2"/>
          <w:sz w:val="28"/>
          <w:szCs w:val="28"/>
          <w:lang w:val="kk-KZ"/>
        </w:rPr>
        <w:t>табиғи күштер әсерінен бүлінуі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 xml:space="preserve">пайдалану нәтижесінде тозуы 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4"/>
          <w:sz w:val="28"/>
          <w:szCs w:val="28"/>
          <w:lang w:val="kk-KZ"/>
        </w:rPr>
        <w:t xml:space="preserve">өндіріс құралдарын өндіретін салалардағы техникалық </w:t>
      </w:r>
      <w:r w:rsidRPr="006E2BC8">
        <w:rPr>
          <w:noProof/>
          <w:spacing w:val="1"/>
          <w:sz w:val="28"/>
          <w:szCs w:val="28"/>
          <w:lang w:val="kk-KZ"/>
        </w:rPr>
        <w:t>деңгейдің көтерілуі және ғылыми техникалық прогресстің дамуы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еңбек өнімділігінің өсуі және материалсыйымдылықтың кемуі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4"/>
          <w:sz w:val="28"/>
          <w:szCs w:val="28"/>
          <w:lang w:val="kk-KZ"/>
        </w:rPr>
        <w:t>өндіріс құралдарын өндіретін салалардағы еңбек өнім</w:t>
      </w:r>
      <w:r w:rsidRPr="006E2BC8">
        <w:rPr>
          <w:noProof/>
          <w:sz w:val="28"/>
          <w:szCs w:val="28"/>
          <w:lang w:val="kk-KZ"/>
        </w:rPr>
        <w:t xml:space="preserve">ділігінің өсуі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Жабдықтардың уақыт бойынша пайдалану деңгейін сипаттайды: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интенсивті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экстенсивті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интергалды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қуатты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Жабдықтардың өнімділігі (қуаты) бойынша пайдалану деңгейін сипаттайды: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интенсивті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экстенсивті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интергалды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жабдықтың ауысымдағы жүктелу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негізгі капиталды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40.</w:t>
      </w:r>
      <w:r w:rsidRPr="006E2BC8">
        <w:rPr>
          <w:sz w:val="28"/>
          <w:szCs w:val="28"/>
          <w:lang w:val="kk-KZ"/>
        </w:rPr>
        <w:t xml:space="preserve"> Негізгі өндірістік капитал көлемі анықтайды: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қорының шамасын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кәсіпорынның өндірістік қуатының шамасын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бағдарлама көлемін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қор көлемін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қор көлемін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41.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«Кәсіпорынның айналым қоры» ұғымына кіреді: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lastRenderedPageBreak/>
        <w:t>негізгі және қосалқы материалдар, жартылай фабрикат, жинақтау бұйымдары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өндірісітің тек бір кезеңіне қызмет ететін және құны өндірілген өнімге толығымен енгізілетін өндірістік қорлардың бір бөлігі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процессінде ұзақ уақыт бойы пайдаланылатын және өз құнын жасалған өнімге бөлшектеп енгізетін өндіріс құрал жабдықтары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процессіне бірнеше рет қатысатын және өз құнын жасалған өнімге өзінің тозуына қарай бірте-бірте бөлшектеп енгізетін еңбек құралдары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 w:eastAsia="ja-JP"/>
        </w:rPr>
        <w:t>өнімді жасауға қажетті еңбек құралдары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42.</w:t>
      </w:r>
      <w:r w:rsidRPr="006E2BC8">
        <w:rPr>
          <w:sz w:val="28"/>
          <w:szCs w:val="28"/>
          <w:lang w:val="kk-KZ"/>
        </w:rPr>
        <w:t xml:space="preserve"> Айналым қорларына жататынын таңдаңыз: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құрылыс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жеңіл автокөлігі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дайын өнім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шикізат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несиелік қарыздар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  <w:lang w:val="kk-KZ"/>
        </w:rPr>
        <w:t>3. Айналым қорының сипатына қайсысы жатады?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өзінің құнын біртіндеп ауыстыратын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процессінде өз формасын өзгертпейтін өндіріс қорларының бөліг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тек бір өндірістік кезеңге қызмет ететін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бірнеше өндіріс цикліне қатысатын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еңбек қорларының бөлігі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44.</w:t>
      </w:r>
      <w:r w:rsidRPr="006E2BC8">
        <w:rPr>
          <w:sz w:val="28"/>
          <w:szCs w:val="28"/>
          <w:lang w:val="kk-KZ"/>
        </w:rPr>
        <w:t xml:space="preserve"> Кәсіпорын жұмысының үздіксіздігін қамтамасыз ететін ең аз айналым қор мөлшері деп нені айтамыз?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 нормасын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 нормативін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 түрі бойынша шығын қосындысын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санын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45.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Аталған элементтердің қайсысы нормаланбайды?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ғылыми-зерттеу және жаңа техниканы игеру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шикізатты сатып алу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кассадағы ақшалай қор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  <w:lang w:val="en-US"/>
        </w:rPr>
      </w:pPr>
      <w:r w:rsidRPr="006E2BC8">
        <w:rPr>
          <w:sz w:val="28"/>
          <w:szCs w:val="28"/>
          <w:lang w:val="kk-KZ"/>
        </w:rPr>
        <w:t>барлық аталған элементтер нормаланады</w:t>
      </w:r>
    </w:p>
    <w:p w:rsidR="009508AD" w:rsidRDefault="009508AD" w:rsidP="009508AD">
      <w:pPr>
        <w:tabs>
          <w:tab w:val="left" w:pos="360"/>
        </w:tabs>
        <w:jc w:val="both"/>
        <w:rPr>
          <w:bCs/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4</w:t>
      </w:r>
      <w:r w:rsidRPr="004940DB">
        <w:rPr>
          <w:bCs/>
          <w:sz w:val="28"/>
          <w:szCs w:val="28"/>
          <w:lang w:val="kk-KZ"/>
        </w:rPr>
        <w:t>6</w:t>
      </w:r>
      <w:r>
        <w:rPr>
          <w:bCs/>
          <w:sz w:val="28"/>
          <w:szCs w:val="28"/>
          <w:lang w:val="kk-KZ"/>
        </w:rPr>
        <w:t>.</w:t>
      </w:r>
      <w:r w:rsidRPr="004940DB">
        <w:rPr>
          <w:bCs/>
          <w:sz w:val="28"/>
          <w:szCs w:val="28"/>
          <w:lang w:val="kk-KZ"/>
        </w:rPr>
        <w:t xml:space="preserve"> </w:t>
      </w:r>
      <w:r w:rsidRPr="006E2BC8">
        <w:rPr>
          <w:bCs/>
          <w:sz w:val="28"/>
          <w:szCs w:val="28"/>
          <w:lang w:val="kk-KZ"/>
        </w:rPr>
        <w:t>Айналыс қорларына жатады:</w:t>
      </w:r>
    </w:p>
    <w:p w:rsidR="009508AD" w:rsidRPr="004940DB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кәсіпорынның, саланың материалдық ресурстары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 қоймасындағы дайын бұйым, түсірілген өнім, жолдағы ақша қаражаттары, аяқталмаған есептесулердегі қаражаттар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lastRenderedPageBreak/>
        <w:t>кәсіпорын қоймасындағы шикізат, материал, аяқталмаған өндіріс, болошақ мерзім шығындары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кәсіпорынның көлік құралдары, өндірістік ғимараттар, құрлыстар</w:t>
      </w:r>
    </w:p>
    <w:p w:rsidR="009508AD" w:rsidRPr="006E2BC8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>пайда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Кәсіпорнынның айналым капиталы құрамына кіреді: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қоймадағы материалдар, қосалқы бөлшектер, отын, дайын өнім запастары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қорлары және айналыс қорлары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өндіріс, қоймадағы дайын өнім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запастар, аяқталмаған өндіріс, болашақ мерзім шығындары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цех жабдықтары, </w:t>
      </w:r>
      <w:r w:rsidRPr="006E2BC8">
        <w:rPr>
          <w:sz w:val="28"/>
          <w:szCs w:val="28"/>
          <w:lang w:val="kk-KZ"/>
        </w:rPr>
        <w:t>қоймадағы дайын өнім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Егер кәсіпорын айналым қорының көзі ретінде банк несиесін пайдаланса, ол -...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меншік қорлар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қарыз қоры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қаржылық тарту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меншікке теңестіру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айналыс қоры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қорының сипатына қайсысы жатады?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өзінің құнын біртіндеп ауыстыратын өндіріс қорларының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өндіріс процессінде өз формасын өзгертпейтін өндіріс қорларының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өзінің құнын өндірілген өнімге толығымен енгізетін өндірістік қорлардың бір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бұл бірнеше өндіріс цикліне қатысатын өндіріс қорларының бөлігі </w:t>
      </w:r>
    </w:p>
    <w:p w:rsidR="009508AD" w:rsidRPr="006E2BC8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бұл еңбек қорларының бөлігі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50.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Меншікті айналым капиталының нормативі дегеніміз не?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тұрақты және минималды айналым қорын құруға жеткілікті болатын ақша қаражаты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техникалық қайта жарақтануды қамтамасыз ететін қаражат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 жұмысының үздіксіздігін қамтамасыз ететін ең көп (максималды) айналым қор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банктік несилер пайызы төлімін қамтамасыз ететін қаражат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ынталандыру сыйлық ақыларының мөлшері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51.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жылдамдығы немен өлшенеді?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тоннамен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санымен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пайызбен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ақшамен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қойылым санымен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52.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Кәсіпорнынның айналым қоры құрамына кіреді: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қоймадағы материалдар, тұтынушылармен есептесулердегі қаражат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болашақ мерзім шығындары және айналыс қорлары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өндіріс, қоймадағы дайын өнім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запастар, аяқталмаған өндіріс, болашақ мерзім шығындары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цех жабдықтары, </w:t>
      </w:r>
      <w:r w:rsidRPr="006E2BC8">
        <w:rPr>
          <w:sz w:val="28"/>
          <w:szCs w:val="28"/>
          <w:lang w:val="kk-KZ"/>
        </w:rPr>
        <w:t>қоймадағы дайын өнім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капиталының айналымдылық коэффициенті сипаттайды:</w:t>
      </w:r>
    </w:p>
    <w:p w:rsidR="009508AD" w:rsidRPr="004940DB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өндірістік қорлардың 1 теңгесіне келетін өткізілген өнім мөлшерін</w:t>
      </w:r>
    </w:p>
    <w:p w:rsidR="009508AD" w:rsidRPr="004940DB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4940DB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айналым капиталының бір айналымының орташа ұзақтығы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капиталының айналым санын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техникалық қамдалу деңгейін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1 теңге тауарлық өнімге жұмсалған өндірістік қорлардың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54.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капиталының пайдалану тиімділігін сипаттайды: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пайда, өндіріс рентабелділігі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капиталының қайтарымдылық деңгейі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өнімнің қорқайтарымы, қорсыйымдылығы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айналымдылық коэффициенті, айналым ұзақтығы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қормен жарақтануы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1"/>
        <w:tabs>
          <w:tab w:val="left" w:pos="360"/>
        </w:tabs>
        <w:jc w:val="both"/>
        <w:rPr>
          <w:lang w:val="kk-KZ" w:eastAsia="ja-JP"/>
        </w:rPr>
      </w:pPr>
      <w:r>
        <w:rPr>
          <w:lang w:val="kk-KZ"/>
        </w:rPr>
        <w:t>55.</w:t>
      </w:r>
      <w:r w:rsidRPr="006E2BC8">
        <w:t xml:space="preserve"> </w:t>
      </w:r>
      <w:r w:rsidRPr="006E2BC8">
        <w:rPr>
          <w:lang w:val="kk-KZ"/>
        </w:rPr>
        <w:t>Айналым капиталы құрамындағы дайын өнім жатады: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>ағымдағы запасқа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айналым қорына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 w:eastAsia="ja-JP"/>
        </w:rPr>
        <w:t xml:space="preserve">айналыс қорына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өндірістік запасқа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болашақ мерзім шығынына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97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56.</w:t>
      </w:r>
      <w:r w:rsidRPr="006E2BC8">
        <w:rPr>
          <w:noProof/>
          <w:sz w:val="28"/>
          <w:szCs w:val="28"/>
        </w:rPr>
        <w:t xml:space="preserve"> </w:t>
      </w:r>
      <w:r w:rsidRPr="006E2BC8">
        <w:rPr>
          <w:noProof/>
          <w:sz w:val="28"/>
          <w:szCs w:val="28"/>
          <w:lang w:val="kk-KZ"/>
        </w:rPr>
        <w:t>Күнтізбелік күндер санының айналым санына қатынасы сипаттайды: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 xml:space="preserve">айналым </w:t>
      </w:r>
      <w:r w:rsidRPr="006E2BC8">
        <w:rPr>
          <w:noProof/>
          <w:sz w:val="28"/>
          <w:szCs w:val="28"/>
          <w:lang w:val="kk-KZ"/>
        </w:rPr>
        <w:t>капиталының</w:t>
      </w:r>
      <w:r w:rsidRPr="006E2BC8">
        <w:rPr>
          <w:noProof/>
          <w:sz w:val="28"/>
          <w:szCs w:val="28"/>
        </w:rPr>
        <w:t xml:space="preserve"> айналу ұзақтығын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айналым қаражатының айналымдылық коэффициентін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айналым қаражатының табыстылығын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өндіріс табыстылығын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ағымдағы жағдайының коэффициентін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Төменде көрсетілген нормалардың қайсысы айналым капиталының нормасына жатады: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запас күндері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қосалқы бөлшектер запасы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есептік бірліктегі ақша сомасы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1, 2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1, 2, 3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1, 3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 xml:space="preserve">2, 3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капиталының өз қозғалысындағы кезеңдерден өту ретін көрсетіңіз.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ақшалық, тауарлық, өндірістік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өндірістік- ақшалық- тауарлық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тауарлық-ақшалық-өндірістік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ақшалық - өндірістік - тауарлық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тауарлық-өндірістік-ақшалық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ind w:right="34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59.</w:t>
      </w:r>
      <w:r w:rsidRPr="006E2BC8">
        <w:rPr>
          <w:noProof/>
          <w:sz w:val="28"/>
          <w:szCs w:val="28"/>
        </w:rPr>
        <w:t xml:space="preserve"> </w:t>
      </w:r>
      <w:r w:rsidRPr="006E2BC8">
        <w:rPr>
          <w:noProof/>
          <w:sz w:val="28"/>
          <w:szCs w:val="28"/>
          <w:lang w:val="kk-KZ"/>
        </w:rPr>
        <w:t>Өндірістік цикл ұзақтығына көбейтілген бір күндік өнім шығаруға жұмсалатын шығын сомасы және шығынның өсу коэффициенті анықтайды: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 xml:space="preserve">аяқталмаған өндірістің айналым қаражатына қажеттілігін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 xml:space="preserve">болашақ мерзім шығындарының айналым қаражатына қажеттілігін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шикізат пен материалдың айналым қаражатына қажеттілігін</w:t>
      </w:r>
      <w:r w:rsidRPr="006E2BC8">
        <w:rPr>
          <w:noProof/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дайын өнімнің айналым қаражатына қажетгілігін</w:t>
      </w:r>
      <w:r w:rsidRPr="006E2BC8">
        <w:rPr>
          <w:noProof/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ағымдағы қорды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60.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капиталының бір айналым ұзақтығының артуы қандай өзгеріске әкеледі?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капиталына қажеттілігінің кемуіне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капиталына қажеттіліктің артуына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 тұрақты деңгейінде ұстауға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жалақының өсуіне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жалақының кемуіне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61.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«Еңбек өнімділігі» ұғымына кіреді: 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жұмсалған еңбек санының шамасы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 уақыты бірлігіндегі өндірілген өнім саны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өнім бірлігін өндіруге жұмсалған тірі еңбек шығыны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өндіргіш күші, яғни бір жұмыс уақыты өлшемі ішінде белгілі бір тұтыну құндарын жасау қабілеті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өнім бірлігін өндіруге жұмсалған қоғамдық-қажетті еңбек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Жұмысшылардың келу саны деп нені айтады?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тізім бойынша жұмысшылардың барлық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демалыстағыларды қоспағандағы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жұмысқа шыққан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алған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өлшеудің қай әдістемесі ең әмбебап деп саналады?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шартты-натуралды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құндық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ақшалай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64.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Өндірістік-өнеркәсіптік персоналдарға келесі санаттардың қайсысы жатпайды? 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көмекші жұмысшылар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техникалық сапа бөлімінің бақылаушысы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жұмысшылар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мамандар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базалары мен бала бақша қызметкерлері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65.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 бірлігін өндіру үшін жұмсалған жұмыс уақыты - бұл: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еңбексыйымдылық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 уақыт қоры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уақыты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66.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 жалпы түрде қалай анықталады?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жұмысшылар саны / өндіріс көлемі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жұмысшылар саны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шығын / жұмысшылар саны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шығын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шығын / өндіріс көлемі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67.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Жұмысшылардың тізімдік құрамы дегеніміз –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жұмысқа шыққан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жұмысшыларды ескермегендегі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жұмысшылардың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іс сапардағы жұмысшыларды ескермегендегі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белгілі уақыт мерзіміндегі тізім бойынша барлық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сыйымдылық – бұл ...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нәтижесінің сипаттамасы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бірлігін өндіруге жұмсалған уақыт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уақыт бірлігіндегі өндірілген өнім саны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бірлігіне жұмсалған материал шығыны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бірлігіне жұмсалған жалақы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Уақыт бірлігіндегі өндірілген өнім саны - бұл: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еңбексыйымдылық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 уақыт қоры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уақыты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ауысым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en-US"/>
        </w:rPr>
      </w:pPr>
    </w:p>
    <w:p w:rsidR="009508AD" w:rsidRPr="006E2BC8" w:rsidRDefault="009508AD" w:rsidP="009508AD">
      <w:pPr>
        <w:pStyle w:val="2"/>
        <w:widowControl w:val="0"/>
        <w:tabs>
          <w:tab w:val="left" w:pos="360"/>
        </w:tabs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70.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Егер кәсіпорында әр түрлі өнім өндірілсе, онда еңбек өнімділігі қалай өлшенеді? 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тек кәсіпорынның жеке бөлілмшелерінде ғана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мүлдем өлшенбейді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71.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 өндіру мен еңбексыйымдылық арасында қандай байланыс бар?</w:t>
      </w: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тура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кері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оң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ешқанай байланыс жоқ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Жұмыс уақытының тиімді қоры – бұл...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жұмыс уақытының күнтізбелік қоры 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демалыс күндері шегерілген жұмыс уақытының күнтізбелік қоры 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мереке күндері шегерілген жұмыс уақытының күнтізбелік қоры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және мереке күндері шегерілген жұмыс уақытының күнтізбелік қоры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демалыс, мереке күндері және заң бойынша рұқсат етілген жұмысқа келмеу күндері (негізгі демалыс, науқастану және т.б.) шегерілген жұмыс уақытының күнтізбелік қоры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 үшін өнімді норма-сағат және адам-сағатпен бағалауда келесі әдіс қолданылады: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сандық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Е) </w:t>
      </w: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Pr="006E2BC8">
        <w:rPr>
          <w:sz w:val="28"/>
          <w:szCs w:val="28"/>
        </w:rPr>
        <w:t xml:space="preserve">4. </w:t>
      </w:r>
      <w:r w:rsidRPr="006E2BC8">
        <w:rPr>
          <w:sz w:val="28"/>
          <w:szCs w:val="28"/>
          <w:lang w:val="kk-KZ"/>
        </w:rPr>
        <w:t xml:space="preserve">Нақты уақыт кезеңіндегі жұмыстан өндіріске қажетсіз себептермен босатылған жұмысшылар санын олардың сол кезеңдегі орташа тізімдік санына бөлу арқылы қандай көрсеткішті анықтаймыз?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75.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Нақты уақыт кезеңіндегі жұмыстан кез-келген себеппен босатылған жұмысшылар санының олардың сол кезеңдегі орташа тізімдік санына қатынасымен анықталады: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76.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Нақты уақыт кезеңіндегі жұмысқа қабылданған жұмысшылар санының олардың сол кезеңдегі орташа тізімдік санына қатынасымен анықталады: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 үшін өндірілген өнім көлемін тоннамен, данамен, метрмен бағалауда қолданылатын әдіс: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сандық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78.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сипаттайтын көрсеткіштер: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қорқайтарым және қорсыйымдылық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 және еңбексыйымдылық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қормен жарақтыну және материалсыйымдылық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шығыны және жалақысыйымдылық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тиімді жұмыс уақыт қоры және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Мына жұмысшылардың қайсысы негізгі жұмысшылар санатына жатады?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карусельді станоктарды реттеуші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электрокара жүргізушісі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механикалық цехтың токары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құрал-саймандық цехтың таратушысы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көліктік цехтың аккумуляторшысы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80.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Еңбексыйымдылық көрсеткіші қалай анықталады?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айналым капиталының құны / өндіріс көлемі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өнім саны / еңбек шығыны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еңбек шығыны / өнім саны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негізгі капитал құны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капитал құны / өндіріс көлемі </w:t>
      </w:r>
    </w:p>
    <w:p w:rsidR="001A6E22" w:rsidRDefault="001A6E22"/>
    <w:sectPr w:rsidR="001A6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63CC"/>
    <w:multiLevelType w:val="hybridMultilevel"/>
    <w:tmpl w:val="C75A5C7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5B11F8"/>
    <w:multiLevelType w:val="hybridMultilevel"/>
    <w:tmpl w:val="047423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68D0AE9"/>
    <w:multiLevelType w:val="hybridMultilevel"/>
    <w:tmpl w:val="8A6AA1B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297D64"/>
    <w:multiLevelType w:val="hybridMultilevel"/>
    <w:tmpl w:val="5B44C14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AB21083"/>
    <w:multiLevelType w:val="hybridMultilevel"/>
    <w:tmpl w:val="43A6C96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08B5FDD"/>
    <w:multiLevelType w:val="hybridMultilevel"/>
    <w:tmpl w:val="B352DD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2E04DC8"/>
    <w:multiLevelType w:val="hybridMultilevel"/>
    <w:tmpl w:val="74D0BBC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BE0CD1"/>
    <w:multiLevelType w:val="hybridMultilevel"/>
    <w:tmpl w:val="BC34BB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5493F98"/>
    <w:multiLevelType w:val="hybridMultilevel"/>
    <w:tmpl w:val="BCFED5E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835074"/>
    <w:multiLevelType w:val="hybridMultilevel"/>
    <w:tmpl w:val="6C14D6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5252CC"/>
    <w:multiLevelType w:val="hybridMultilevel"/>
    <w:tmpl w:val="263C4C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84077D5"/>
    <w:multiLevelType w:val="hybridMultilevel"/>
    <w:tmpl w:val="1546957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95D3347"/>
    <w:multiLevelType w:val="hybridMultilevel"/>
    <w:tmpl w:val="C6D8F5E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9C2A2B"/>
    <w:multiLevelType w:val="hybridMultilevel"/>
    <w:tmpl w:val="EED4E5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ADA5A07"/>
    <w:multiLevelType w:val="hybridMultilevel"/>
    <w:tmpl w:val="14FA3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E83A00"/>
    <w:multiLevelType w:val="hybridMultilevel"/>
    <w:tmpl w:val="8B1EA39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0AF08F0"/>
    <w:multiLevelType w:val="hybridMultilevel"/>
    <w:tmpl w:val="2118D9E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0CD0E94"/>
    <w:multiLevelType w:val="hybridMultilevel"/>
    <w:tmpl w:val="F1BC719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247F567F"/>
    <w:multiLevelType w:val="hybridMultilevel"/>
    <w:tmpl w:val="263070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26802D8B"/>
    <w:multiLevelType w:val="hybridMultilevel"/>
    <w:tmpl w:val="E168E52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7657854"/>
    <w:multiLevelType w:val="hybridMultilevel"/>
    <w:tmpl w:val="24ECF3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2A972BC3"/>
    <w:multiLevelType w:val="hybridMultilevel"/>
    <w:tmpl w:val="24DC8D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2AA65CF6"/>
    <w:multiLevelType w:val="hybridMultilevel"/>
    <w:tmpl w:val="0AB4FF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2EBF1912"/>
    <w:multiLevelType w:val="hybridMultilevel"/>
    <w:tmpl w:val="176E4D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2F533277"/>
    <w:multiLevelType w:val="hybridMultilevel"/>
    <w:tmpl w:val="9BFC8F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2FE527BA"/>
    <w:multiLevelType w:val="hybridMultilevel"/>
    <w:tmpl w:val="7C0C68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2FF334D3"/>
    <w:multiLevelType w:val="hybridMultilevel"/>
    <w:tmpl w:val="9BEC2A3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312060AC"/>
    <w:multiLevelType w:val="hybridMultilevel"/>
    <w:tmpl w:val="E3D02AD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1392207"/>
    <w:multiLevelType w:val="hybridMultilevel"/>
    <w:tmpl w:val="2CDC5C5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31CA5B9A"/>
    <w:multiLevelType w:val="hybridMultilevel"/>
    <w:tmpl w:val="EEE682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39C16D4E"/>
    <w:multiLevelType w:val="hybridMultilevel"/>
    <w:tmpl w:val="2A38F1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39FA58F6"/>
    <w:multiLevelType w:val="hybridMultilevel"/>
    <w:tmpl w:val="27B225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3F5B3720"/>
    <w:multiLevelType w:val="hybridMultilevel"/>
    <w:tmpl w:val="23480D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40814A6C"/>
    <w:multiLevelType w:val="hybridMultilevel"/>
    <w:tmpl w:val="B2BEADE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0A25ABC"/>
    <w:multiLevelType w:val="hybridMultilevel"/>
    <w:tmpl w:val="62F4BD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42226489"/>
    <w:multiLevelType w:val="hybridMultilevel"/>
    <w:tmpl w:val="2D7E8268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2B9743D"/>
    <w:multiLevelType w:val="hybridMultilevel"/>
    <w:tmpl w:val="27320C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44D8443F"/>
    <w:multiLevelType w:val="hybridMultilevel"/>
    <w:tmpl w:val="E4A64A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469E55C5"/>
    <w:multiLevelType w:val="hybridMultilevel"/>
    <w:tmpl w:val="585887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48B46F16"/>
    <w:multiLevelType w:val="hybridMultilevel"/>
    <w:tmpl w:val="F34C51A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A376D95"/>
    <w:multiLevelType w:val="hybridMultilevel"/>
    <w:tmpl w:val="5C3A870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4ABE18D0"/>
    <w:multiLevelType w:val="hybridMultilevel"/>
    <w:tmpl w:val="27DCA5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05B0937"/>
    <w:multiLevelType w:val="hybridMultilevel"/>
    <w:tmpl w:val="5D2CFD5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50D55435"/>
    <w:multiLevelType w:val="hybridMultilevel"/>
    <w:tmpl w:val="608065F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51591695"/>
    <w:multiLevelType w:val="hybridMultilevel"/>
    <w:tmpl w:val="12B04C3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15E5A13"/>
    <w:multiLevelType w:val="hybridMultilevel"/>
    <w:tmpl w:val="B8A6306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52584845"/>
    <w:multiLevelType w:val="hybridMultilevel"/>
    <w:tmpl w:val="911C72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52A72684"/>
    <w:multiLevelType w:val="hybridMultilevel"/>
    <w:tmpl w:val="894242A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36E61F5"/>
    <w:multiLevelType w:val="hybridMultilevel"/>
    <w:tmpl w:val="8EFA8CF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47420F2"/>
    <w:multiLevelType w:val="hybridMultilevel"/>
    <w:tmpl w:val="3AD0C08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54A453B5"/>
    <w:multiLevelType w:val="hybridMultilevel"/>
    <w:tmpl w:val="2CB449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54F6223C"/>
    <w:multiLevelType w:val="hybridMultilevel"/>
    <w:tmpl w:val="4090671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5C574A49"/>
    <w:multiLevelType w:val="hybridMultilevel"/>
    <w:tmpl w:val="21FC0C88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5DCF22F1"/>
    <w:multiLevelType w:val="hybridMultilevel"/>
    <w:tmpl w:val="4CD626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640901FD"/>
    <w:multiLevelType w:val="hybridMultilevel"/>
    <w:tmpl w:val="F22411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643108F9"/>
    <w:multiLevelType w:val="hybridMultilevel"/>
    <w:tmpl w:val="DCBCC0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64537EE2"/>
    <w:multiLevelType w:val="hybridMultilevel"/>
    <w:tmpl w:val="F978FE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7" w15:restartNumberingAfterBreak="0">
    <w:nsid w:val="670160CD"/>
    <w:multiLevelType w:val="hybridMultilevel"/>
    <w:tmpl w:val="D60290E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687C2C4C"/>
    <w:multiLevelType w:val="hybridMultilevel"/>
    <w:tmpl w:val="1320EFC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9" w15:restartNumberingAfterBreak="0">
    <w:nsid w:val="6A5E543F"/>
    <w:multiLevelType w:val="hybridMultilevel"/>
    <w:tmpl w:val="7B48100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0" w15:restartNumberingAfterBreak="0">
    <w:nsid w:val="6A766CEA"/>
    <w:multiLevelType w:val="hybridMultilevel"/>
    <w:tmpl w:val="4BEE4D3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1" w15:restartNumberingAfterBreak="0">
    <w:nsid w:val="6BBE2774"/>
    <w:multiLevelType w:val="hybridMultilevel"/>
    <w:tmpl w:val="AB848B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2" w15:restartNumberingAfterBreak="0">
    <w:nsid w:val="6C3E59D5"/>
    <w:multiLevelType w:val="hybridMultilevel"/>
    <w:tmpl w:val="212E262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6CC34351"/>
    <w:multiLevelType w:val="hybridMultilevel"/>
    <w:tmpl w:val="93269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4" w15:restartNumberingAfterBreak="0">
    <w:nsid w:val="6CFB2CD3"/>
    <w:multiLevelType w:val="hybridMultilevel"/>
    <w:tmpl w:val="9950FEB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6D6B6D7D"/>
    <w:multiLevelType w:val="hybridMultilevel"/>
    <w:tmpl w:val="4F4EC27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6" w15:restartNumberingAfterBreak="0">
    <w:nsid w:val="6F252057"/>
    <w:multiLevelType w:val="hybridMultilevel"/>
    <w:tmpl w:val="A64883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7" w15:restartNumberingAfterBreak="0">
    <w:nsid w:val="6F49240A"/>
    <w:multiLevelType w:val="hybridMultilevel"/>
    <w:tmpl w:val="B52AB84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8" w15:restartNumberingAfterBreak="0">
    <w:nsid w:val="70BA5C82"/>
    <w:multiLevelType w:val="hybridMultilevel"/>
    <w:tmpl w:val="61CE87F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9" w15:restartNumberingAfterBreak="0">
    <w:nsid w:val="71F87A18"/>
    <w:multiLevelType w:val="hybridMultilevel"/>
    <w:tmpl w:val="7262964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 w15:restartNumberingAfterBreak="0">
    <w:nsid w:val="73223559"/>
    <w:multiLevelType w:val="hybridMultilevel"/>
    <w:tmpl w:val="8658413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73C052FB"/>
    <w:multiLevelType w:val="hybridMultilevel"/>
    <w:tmpl w:val="77E0619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2" w15:restartNumberingAfterBreak="0">
    <w:nsid w:val="74D27545"/>
    <w:multiLevelType w:val="hybridMultilevel"/>
    <w:tmpl w:val="67D8441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3" w15:restartNumberingAfterBreak="0">
    <w:nsid w:val="78EA07EA"/>
    <w:multiLevelType w:val="hybridMultilevel"/>
    <w:tmpl w:val="9940AF5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4" w15:restartNumberingAfterBreak="0">
    <w:nsid w:val="79063E51"/>
    <w:multiLevelType w:val="hybridMultilevel"/>
    <w:tmpl w:val="F66420F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5" w15:restartNumberingAfterBreak="0">
    <w:nsid w:val="7A1D71E2"/>
    <w:multiLevelType w:val="hybridMultilevel"/>
    <w:tmpl w:val="7FE0489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7D8C28D9"/>
    <w:multiLevelType w:val="hybridMultilevel"/>
    <w:tmpl w:val="757EED9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7F7B7518"/>
    <w:multiLevelType w:val="hybridMultilevel"/>
    <w:tmpl w:val="CB481B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0"/>
  </w:num>
  <w:num w:numId="2">
    <w:abstractNumId w:val="69"/>
  </w:num>
  <w:num w:numId="3">
    <w:abstractNumId w:val="15"/>
  </w:num>
  <w:num w:numId="4">
    <w:abstractNumId w:val="3"/>
  </w:num>
  <w:num w:numId="5">
    <w:abstractNumId w:val="65"/>
  </w:num>
  <w:num w:numId="6">
    <w:abstractNumId w:val="1"/>
  </w:num>
  <w:num w:numId="7">
    <w:abstractNumId w:val="60"/>
  </w:num>
  <w:num w:numId="8">
    <w:abstractNumId w:val="61"/>
  </w:num>
  <w:num w:numId="9">
    <w:abstractNumId w:val="26"/>
  </w:num>
  <w:num w:numId="10">
    <w:abstractNumId w:val="0"/>
  </w:num>
  <w:num w:numId="11">
    <w:abstractNumId w:val="38"/>
  </w:num>
  <w:num w:numId="12">
    <w:abstractNumId w:val="53"/>
  </w:num>
  <w:num w:numId="13">
    <w:abstractNumId w:val="68"/>
  </w:num>
  <w:num w:numId="14">
    <w:abstractNumId w:val="32"/>
  </w:num>
  <w:num w:numId="15">
    <w:abstractNumId w:val="43"/>
  </w:num>
  <w:num w:numId="16">
    <w:abstractNumId w:val="24"/>
  </w:num>
  <w:num w:numId="17">
    <w:abstractNumId w:val="40"/>
  </w:num>
  <w:num w:numId="18">
    <w:abstractNumId w:val="74"/>
  </w:num>
  <w:num w:numId="19">
    <w:abstractNumId w:val="72"/>
  </w:num>
  <w:num w:numId="20">
    <w:abstractNumId w:val="7"/>
  </w:num>
  <w:num w:numId="21">
    <w:abstractNumId w:val="66"/>
  </w:num>
  <w:num w:numId="22">
    <w:abstractNumId w:val="34"/>
  </w:num>
  <w:num w:numId="23">
    <w:abstractNumId w:val="77"/>
  </w:num>
  <w:num w:numId="24">
    <w:abstractNumId w:val="28"/>
  </w:num>
  <w:num w:numId="25">
    <w:abstractNumId w:val="29"/>
  </w:num>
  <w:num w:numId="26">
    <w:abstractNumId w:val="41"/>
  </w:num>
  <w:num w:numId="27">
    <w:abstractNumId w:val="54"/>
  </w:num>
  <w:num w:numId="28">
    <w:abstractNumId w:val="4"/>
  </w:num>
  <w:num w:numId="29">
    <w:abstractNumId w:val="71"/>
  </w:num>
  <w:num w:numId="30">
    <w:abstractNumId w:val="13"/>
  </w:num>
  <w:num w:numId="31">
    <w:abstractNumId w:val="5"/>
  </w:num>
  <w:num w:numId="32">
    <w:abstractNumId w:val="22"/>
  </w:num>
  <w:num w:numId="33">
    <w:abstractNumId w:val="67"/>
  </w:num>
  <w:num w:numId="34">
    <w:abstractNumId w:val="50"/>
  </w:num>
  <w:num w:numId="35">
    <w:abstractNumId w:val="31"/>
  </w:num>
  <w:num w:numId="36">
    <w:abstractNumId w:val="25"/>
  </w:num>
  <w:num w:numId="37">
    <w:abstractNumId w:val="49"/>
  </w:num>
  <w:num w:numId="38">
    <w:abstractNumId w:val="30"/>
  </w:num>
  <w:num w:numId="39">
    <w:abstractNumId w:val="55"/>
  </w:num>
  <w:num w:numId="40">
    <w:abstractNumId w:val="9"/>
  </w:num>
  <w:num w:numId="41">
    <w:abstractNumId w:val="23"/>
  </w:num>
  <w:num w:numId="42">
    <w:abstractNumId w:val="63"/>
  </w:num>
  <w:num w:numId="43">
    <w:abstractNumId w:val="70"/>
  </w:num>
  <w:num w:numId="44">
    <w:abstractNumId w:val="6"/>
  </w:num>
  <w:num w:numId="45">
    <w:abstractNumId w:val="20"/>
  </w:num>
  <w:num w:numId="46">
    <w:abstractNumId w:val="48"/>
  </w:num>
  <w:num w:numId="47">
    <w:abstractNumId w:val="36"/>
  </w:num>
  <w:num w:numId="48">
    <w:abstractNumId w:val="39"/>
  </w:num>
  <w:num w:numId="49">
    <w:abstractNumId w:val="56"/>
  </w:num>
  <w:num w:numId="50">
    <w:abstractNumId w:val="45"/>
  </w:num>
  <w:num w:numId="51">
    <w:abstractNumId w:val="47"/>
  </w:num>
  <w:num w:numId="52">
    <w:abstractNumId w:val="35"/>
  </w:num>
  <w:num w:numId="53">
    <w:abstractNumId w:val="21"/>
  </w:num>
  <w:num w:numId="54">
    <w:abstractNumId w:val="46"/>
  </w:num>
  <w:num w:numId="55">
    <w:abstractNumId w:val="18"/>
  </w:num>
  <w:num w:numId="56">
    <w:abstractNumId w:val="62"/>
  </w:num>
  <w:num w:numId="57">
    <w:abstractNumId w:val="64"/>
  </w:num>
  <w:num w:numId="58">
    <w:abstractNumId w:val="37"/>
  </w:num>
  <w:num w:numId="59">
    <w:abstractNumId w:val="59"/>
  </w:num>
  <w:num w:numId="60">
    <w:abstractNumId w:val="44"/>
  </w:num>
  <w:num w:numId="61">
    <w:abstractNumId w:val="73"/>
  </w:num>
  <w:num w:numId="62">
    <w:abstractNumId w:val="52"/>
  </w:num>
  <w:num w:numId="63">
    <w:abstractNumId w:val="11"/>
  </w:num>
  <w:num w:numId="64">
    <w:abstractNumId w:val="16"/>
  </w:num>
  <w:num w:numId="65">
    <w:abstractNumId w:val="51"/>
  </w:num>
  <w:num w:numId="66">
    <w:abstractNumId w:val="17"/>
  </w:num>
  <w:num w:numId="67">
    <w:abstractNumId w:val="27"/>
  </w:num>
  <w:num w:numId="68">
    <w:abstractNumId w:val="58"/>
  </w:num>
  <w:num w:numId="69">
    <w:abstractNumId w:val="8"/>
  </w:num>
  <w:num w:numId="70">
    <w:abstractNumId w:val="42"/>
  </w:num>
  <w:num w:numId="71">
    <w:abstractNumId w:val="14"/>
  </w:num>
  <w:num w:numId="72">
    <w:abstractNumId w:val="12"/>
  </w:num>
  <w:num w:numId="73">
    <w:abstractNumId w:val="75"/>
  </w:num>
  <w:num w:numId="74">
    <w:abstractNumId w:val="2"/>
  </w:num>
  <w:num w:numId="75">
    <w:abstractNumId w:val="57"/>
  </w:num>
  <w:num w:numId="76">
    <w:abstractNumId w:val="33"/>
  </w:num>
  <w:num w:numId="77">
    <w:abstractNumId w:val="76"/>
  </w:num>
  <w:num w:numId="78">
    <w:abstractNumId w:val="19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8AD"/>
    <w:rsid w:val="001A6E22"/>
    <w:rsid w:val="00542C02"/>
    <w:rsid w:val="0095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174E82-8285-4B41-BE1A-AFECF1398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8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508AD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08A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rsid w:val="009508A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508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rsid w:val="009508A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9508AD"/>
    <w:pPr>
      <w:spacing w:after="120"/>
    </w:pPr>
  </w:style>
  <w:style w:type="character" w:customStyle="1" w:styleId="a4">
    <w:name w:val="Основной текст Знак"/>
    <w:basedOn w:val="a0"/>
    <w:link w:val="a3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9508A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2990</Words>
  <Characters>17044</Characters>
  <Application>Microsoft Office Word</Application>
  <DocSecurity>0</DocSecurity>
  <Lines>142</Lines>
  <Paragraphs>39</Paragraphs>
  <ScaleCrop>false</ScaleCrop>
  <Company>SPecialiST RePack</Company>
  <LinksUpToDate>false</LinksUpToDate>
  <CharactersWithSpaces>19995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2020-09-16T15:18:00Z</dcterms:created>
  <dcterms:modified xsi:type="dcterms:W3CDTF">2020-10-06T06:10:00Z</dcterms:modified>
</cp:coreProperties>
</file>